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??_GB2312" w:hAnsi="??_GB2312" w:eastAsia="Times New Roman" w:cs="??_GB2312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2：</w:t>
      </w:r>
    </w:p>
    <w:p>
      <w:pPr>
        <w:spacing w:line="580" w:lineRule="exact"/>
        <w:jc w:val="center"/>
        <w:rPr>
          <w:rFonts w:ascii="??_GB2312" w:hAnsi="??_GB2312" w:eastAsia="Times New Roman" w:cs="??_GB2312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kern w:val="0"/>
          <w:sz w:val="48"/>
          <w:szCs w:val="48"/>
        </w:rPr>
        <w:t>各单位线上观看读书节情况统计表</w:t>
      </w:r>
    </w:p>
    <w:bookmarkEnd w:id="0"/>
    <w:p>
      <w:pPr>
        <w:spacing w:line="580" w:lineRule="exact"/>
        <w:jc w:val="left"/>
        <w:rPr>
          <w:rFonts w:ascii="??_GB2312" w:hAnsi="??_GB2312" w:eastAsia="Times New Roman" w:cs="??_GB2312"/>
          <w:kern w:val="0"/>
          <w:sz w:val="28"/>
          <w:szCs w:val="28"/>
        </w:rPr>
      </w:pPr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902"/>
        <w:gridCol w:w="1516"/>
        <w:gridCol w:w="1972"/>
        <w:gridCol w:w="2097"/>
        <w:gridCol w:w="195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326" w:type="pct"/>
            <w:vAlign w:val="center"/>
          </w:tcPr>
          <w:p>
            <w:pPr>
              <w:spacing w:line="400" w:lineRule="exact"/>
              <w:jc w:val="center"/>
              <w:rPr>
                <w:rFonts w:ascii="??_GB2312" w:hAnsi="??_GB2312" w:eastAsia="Times New Roman" w:cs="??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377" w:type="pct"/>
            <w:vAlign w:val="center"/>
          </w:tcPr>
          <w:p>
            <w:pPr>
              <w:spacing w:line="400" w:lineRule="exact"/>
              <w:jc w:val="center"/>
              <w:rPr>
                <w:rFonts w:ascii="??_GB2312" w:hAnsi="??_GB2312" w:eastAsia="Times New Roman" w:cs="??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535" w:type="pct"/>
            <w:vAlign w:val="center"/>
          </w:tcPr>
          <w:p>
            <w:pPr>
              <w:spacing w:line="400" w:lineRule="exact"/>
              <w:jc w:val="center"/>
              <w:rPr>
                <w:rFonts w:ascii="??_GB2312" w:hAnsi="??_GB2312" w:eastAsia="Times New Roman" w:cs="??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职工观看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总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人数</w:t>
            </w:r>
          </w:p>
        </w:tc>
        <w:tc>
          <w:tcPr>
            <w:tcW w:w="696" w:type="pct"/>
            <w:vAlign w:val="center"/>
          </w:tcPr>
          <w:p>
            <w:pPr>
              <w:spacing w:line="400" w:lineRule="exact"/>
              <w:jc w:val="center"/>
              <w:rPr>
                <w:rFonts w:ascii="??_GB2312" w:hAnsi="??_GB2312" w:eastAsia="Times New Roman" w:cs="??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学生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观看</w:t>
            </w:r>
          </w:p>
          <w:p>
            <w:pPr>
              <w:spacing w:line="400" w:lineRule="exact"/>
              <w:jc w:val="center"/>
              <w:rPr>
                <w:rFonts w:ascii="??_GB2312" w:hAnsi="??_GB2312" w:eastAsia="Times New Roman" w:cs="??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总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人数</w:t>
            </w:r>
          </w:p>
        </w:tc>
        <w:tc>
          <w:tcPr>
            <w:tcW w:w="740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鞍山云APP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（人）</w:t>
            </w:r>
          </w:p>
        </w:tc>
        <w:tc>
          <w:tcPr>
            <w:tcW w:w="689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快手@鞍山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读书</w:t>
            </w:r>
          </w:p>
        </w:tc>
        <w:tc>
          <w:tcPr>
            <w:tcW w:w="635" w:type="pct"/>
            <w:vAlign w:val="center"/>
          </w:tcPr>
          <w:p>
            <w:pPr>
              <w:spacing w:line="400" w:lineRule="exact"/>
              <w:jc w:val="center"/>
              <w:rPr>
                <w:rFonts w:ascii="??_GB2312" w:hAnsi="??_GB2312" w:eastAsia="Times New Roman" w:cs="??_GB2312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抖音@鞍山盛文北方新生活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26" w:type="pct"/>
          </w:tcPr>
          <w:p>
            <w:pPr>
              <w:spacing w:line="580" w:lineRule="exact"/>
              <w:jc w:val="left"/>
              <w:rPr>
                <w:rFonts w:ascii="??_GB2312" w:hAnsi="??_GB2312" w:eastAsia="Times New Roman" w:cs="??_GB2312"/>
                <w:kern w:val="0"/>
                <w:sz w:val="28"/>
                <w:szCs w:val="28"/>
              </w:rPr>
            </w:pPr>
          </w:p>
        </w:tc>
        <w:tc>
          <w:tcPr>
            <w:tcW w:w="3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??_GB2312" w:hAnsi="??_GB2312" w:eastAsia="Times New Roman" w:cs="??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鞍山师范学院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??_GB2312" w:hAnsi="??_GB2312" w:eastAsia="Times New Roman" w:cs="??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9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??_GB2312" w:hAnsi="??_GB2312" w:eastAsia="Times New Roman" w:cs="??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2589</w:t>
            </w:r>
          </w:p>
        </w:tc>
        <w:tc>
          <w:tcPr>
            <w:tcW w:w="20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??_GB2312" w:hAnsi="??_GB2312" w:eastAsia="Times New Roman" w:cs="??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??_GB2312" w:hAnsi="??_GB2312" w:eastAsia="Times New Roman" w:cs="??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??_GB2312" w:hAnsi="??_GB2312" w:eastAsia="Times New Roman" w:cs="??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26" w:type="pct"/>
          </w:tcPr>
          <w:p>
            <w:pPr>
              <w:spacing w:line="580" w:lineRule="exact"/>
              <w:jc w:val="left"/>
              <w:rPr>
                <w:rFonts w:ascii="??_GB2312" w:hAnsi="??_GB2312" w:eastAsia="Times New Roman" w:cs="??_GB2312"/>
                <w:kern w:val="0"/>
                <w:sz w:val="28"/>
                <w:szCs w:val="28"/>
              </w:rPr>
            </w:pPr>
          </w:p>
        </w:tc>
        <w:tc>
          <w:tcPr>
            <w:tcW w:w="1377" w:type="pct"/>
          </w:tcPr>
          <w:p>
            <w:pPr>
              <w:spacing w:line="580" w:lineRule="exact"/>
              <w:jc w:val="left"/>
              <w:rPr>
                <w:rFonts w:ascii="??_GB2312" w:hAnsi="??_GB2312" w:eastAsia="Times New Roman" w:cs="??_GB2312"/>
                <w:kern w:val="0"/>
                <w:sz w:val="28"/>
                <w:szCs w:val="28"/>
              </w:rPr>
            </w:pPr>
          </w:p>
        </w:tc>
        <w:tc>
          <w:tcPr>
            <w:tcW w:w="535" w:type="pct"/>
          </w:tcPr>
          <w:p>
            <w:pPr>
              <w:spacing w:line="580" w:lineRule="exact"/>
              <w:jc w:val="left"/>
              <w:rPr>
                <w:rFonts w:ascii="??_GB2312" w:hAnsi="??_GB2312" w:eastAsia="Times New Roman" w:cs="??_GB2312"/>
                <w:kern w:val="0"/>
                <w:sz w:val="28"/>
                <w:szCs w:val="28"/>
              </w:rPr>
            </w:pPr>
          </w:p>
        </w:tc>
        <w:tc>
          <w:tcPr>
            <w:tcW w:w="696" w:type="pct"/>
          </w:tcPr>
          <w:p>
            <w:pPr>
              <w:spacing w:line="580" w:lineRule="exact"/>
              <w:jc w:val="left"/>
              <w:rPr>
                <w:rFonts w:ascii="??_GB2312" w:hAnsi="??_GB2312" w:eastAsia="Times New Roman" w:cs="??_GB2312"/>
                <w:kern w:val="0"/>
                <w:sz w:val="28"/>
                <w:szCs w:val="28"/>
              </w:rPr>
            </w:pPr>
          </w:p>
        </w:tc>
        <w:tc>
          <w:tcPr>
            <w:tcW w:w="740" w:type="pct"/>
          </w:tcPr>
          <w:p>
            <w:pPr>
              <w:spacing w:line="580" w:lineRule="exact"/>
              <w:jc w:val="left"/>
              <w:rPr>
                <w:rFonts w:ascii="??_GB2312" w:hAnsi="??_GB2312" w:eastAsia="Times New Roman" w:cs="??_GB2312"/>
                <w:kern w:val="0"/>
                <w:sz w:val="28"/>
                <w:szCs w:val="28"/>
              </w:rPr>
            </w:pPr>
          </w:p>
        </w:tc>
        <w:tc>
          <w:tcPr>
            <w:tcW w:w="689" w:type="pct"/>
          </w:tcPr>
          <w:p>
            <w:pPr>
              <w:spacing w:line="580" w:lineRule="exact"/>
              <w:jc w:val="left"/>
              <w:rPr>
                <w:rFonts w:ascii="??_GB2312" w:hAnsi="??_GB2312" w:eastAsia="Times New Roman" w:cs="??_GB2312"/>
                <w:kern w:val="0"/>
                <w:sz w:val="28"/>
                <w:szCs w:val="28"/>
              </w:rPr>
            </w:pPr>
          </w:p>
        </w:tc>
        <w:tc>
          <w:tcPr>
            <w:tcW w:w="635" w:type="pct"/>
          </w:tcPr>
          <w:p>
            <w:pPr>
              <w:spacing w:line="580" w:lineRule="exact"/>
              <w:jc w:val="left"/>
              <w:rPr>
                <w:rFonts w:ascii="??_GB2312" w:hAnsi="??_GB2312" w:eastAsia="Times New Roman" w:cs="??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26" w:type="pct"/>
          </w:tcPr>
          <w:p>
            <w:pPr>
              <w:spacing w:line="580" w:lineRule="exact"/>
              <w:jc w:val="left"/>
              <w:rPr>
                <w:rFonts w:ascii="??_GB2312" w:hAnsi="??_GB2312" w:eastAsia="Times New Roman" w:cs="??_GB2312"/>
                <w:kern w:val="0"/>
                <w:sz w:val="28"/>
                <w:szCs w:val="28"/>
              </w:rPr>
            </w:pPr>
          </w:p>
        </w:tc>
        <w:tc>
          <w:tcPr>
            <w:tcW w:w="1377" w:type="pct"/>
          </w:tcPr>
          <w:p>
            <w:pPr>
              <w:spacing w:line="580" w:lineRule="exact"/>
              <w:jc w:val="left"/>
              <w:rPr>
                <w:rFonts w:ascii="??_GB2312" w:hAnsi="??_GB2312" w:eastAsia="Times New Roman" w:cs="??_GB2312"/>
                <w:kern w:val="0"/>
                <w:sz w:val="28"/>
                <w:szCs w:val="28"/>
              </w:rPr>
            </w:pPr>
          </w:p>
        </w:tc>
        <w:tc>
          <w:tcPr>
            <w:tcW w:w="535" w:type="pct"/>
          </w:tcPr>
          <w:p>
            <w:pPr>
              <w:spacing w:line="580" w:lineRule="exact"/>
              <w:jc w:val="left"/>
              <w:rPr>
                <w:rFonts w:ascii="??_GB2312" w:hAnsi="??_GB2312" w:eastAsia="Times New Roman" w:cs="??_GB2312"/>
                <w:kern w:val="0"/>
                <w:sz w:val="28"/>
                <w:szCs w:val="28"/>
              </w:rPr>
            </w:pPr>
          </w:p>
        </w:tc>
        <w:tc>
          <w:tcPr>
            <w:tcW w:w="696" w:type="pct"/>
          </w:tcPr>
          <w:p>
            <w:pPr>
              <w:spacing w:line="580" w:lineRule="exact"/>
              <w:jc w:val="left"/>
              <w:rPr>
                <w:rFonts w:ascii="??_GB2312" w:hAnsi="??_GB2312" w:eastAsia="Times New Roman" w:cs="??_GB2312"/>
                <w:kern w:val="0"/>
                <w:sz w:val="28"/>
                <w:szCs w:val="28"/>
              </w:rPr>
            </w:pPr>
          </w:p>
        </w:tc>
        <w:tc>
          <w:tcPr>
            <w:tcW w:w="740" w:type="pct"/>
          </w:tcPr>
          <w:p>
            <w:pPr>
              <w:spacing w:line="580" w:lineRule="exact"/>
              <w:jc w:val="left"/>
              <w:rPr>
                <w:rFonts w:ascii="??_GB2312" w:hAnsi="??_GB2312" w:eastAsia="Times New Roman" w:cs="??_GB2312"/>
                <w:kern w:val="0"/>
                <w:sz w:val="28"/>
                <w:szCs w:val="28"/>
              </w:rPr>
            </w:pPr>
          </w:p>
        </w:tc>
        <w:tc>
          <w:tcPr>
            <w:tcW w:w="689" w:type="pct"/>
          </w:tcPr>
          <w:p>
            <w:pPr>
              <w:spacing w:line="580" w:lineRule="exact"/>
              <w:jc w:val="left"/>
              <w:rPr>
                <w:rFonts w:ascii="??_GB2312" w:hAnsi="??_GB2312" w:eastAsia="Times New Roman" w:cs="??_GB2312"/>
                <w:kern w:val="0"/>
                <w:sz w:val="28"/>
                <w:szCs w:val="28"/>
              </w:rPr>
            </w:pPr>
          </w:p>
        </w:tc>
        <w:tc>
          <w:tcPr>
            <w:tcW w:w="635" w:type="pct"/>
          </w:tcPr>
          <w:p>
            <w:pPr>
              <w:spacing w:line="580" w:lineRule="exact"/>
              <w:jc w:val="left"/>
              <w:rPr>
                <w:rFonts w:ascii="??_GB2312" w:hAnsi="??_GB2312" w:eastAsia="Times New Roman" w:cs="??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26" w:type="pct"/>
          </w:tcPr>
          <w:p>
            <w:pPr>
              <w:spacing w:line="580" w:lineRule="exact"/>
              <w:jc w:val="left"/>
              <w:rPr>
                <w:rFonts w:ascii="??_GB2312" w:hAnsi="??_GB2312" w:eastAsia="Times New Roman" w:cs="??_GB2312"/>
                <w:kern w:val="0"/>
                <w:sz w:val="28"/>
                <w:szCs w:val="28"/>
              </w:rPr>
            </w:pPr>
          </w:p>
        </w:tc>
        <w:tc>
          <w:tcPr>
            <w:tcW w:w="1377" w:type="pct"/>
          </w:tcPr>
          <w:p>
            <w:pPr>
              <w:spacing w:line="580" w:lineRule="exact"/>
              <w:jc w:val="left"/>
              <w:rPr>
                <w:rFonts w:ascii="??_GB2312" w:hAnsi="??_GB2312" w:eastAsia="Times New Roman" w:cs="??_GB2312"/>
                <w:kern w:val="0"/>
                <w:sz w:val="28"/>
                <w:szCs w:val="28"/>
              </w:rPr>
            </w:pPr>
          </w:p>
        </w:tc>
        <w:tc>
          <w:tcPr>
            <w:tcW w:w="535" w:type="pct"/>
          </w:tcPr>
          <w:p>
            <w:pPr>
              <w:spacing w:line="580" w:lineRule="exact"/>
              <w:jc w:val="left"/>
              <w:rPr>
                <w:rFonts w:ascii="??_GB2312" w:hAnsi="??_GB2312" w:eastAsia="Times New Roman" w:cs="??_GB2312"/>
                <w:kern w:val="0"/>
                <w:sz w:val="28"/>
                <w:szCs w:val="28"/>
              </w:rPr>
            </w:pPr>
          </w:p>
        </w:tc>
        <w:tc>
          <w:tcPr>
            <w:tcW w:w="696" w:type="pct"/>
          </w:tcPr>
          <w:p>
            <w:pPr>
              <w:spacing w:line="580" w:lineRule="exact"/>
              <w:jc w:val="left"/>
              <w:rPr>
                <w:rFonts w:ascii="??_GB2312" w:hAnsi="??_GB2312" w:eastAsia="Times New Roman" w:cs="??_GB2312"/>
                <w:kern w:val="0"/>
                <w:sz w:val="28"/>
                <w:szCs w:val="28"/>
              </w:rPr>
            </w:pPr>
          </w:p>
        </w:tc>
        <w:tc>
          <w:tcPr>
            <w:tcW w:w="740" w:type="pct"/>
          </w:tcPr>
          <w:p>
            <w:pPr>
              <w:spacing w:line="580" w:lineRule="exact"/>
              <w:jc w:val="left"/>
              <w:rPr>
                <w:rFonts w:ascii="??_GB2312" w:hAnsi="??_GB2312" w:eastAsia="Times New Roman" w:cs="??_GB2312"/>
                <w:kern w:val="0"/>
                <w:sz w:val="28"/>
                <w:szCs w:val="28"/>
              </w:rPr>
            </w:pPr>
          </w:p>
        </w:tc>
        <w:tc>
          <w:tcPr>
            <w:tcW w:w="689" w:type="pct"/>
          </w:tcPr>
          <w:p>
            <w:pPr>
              <w:spacing w:line="580" w:lineRule="exact"/>
              <w:jc w:val="left"/>
              <w:rPr>
                <w:rFonts w:ascii="??_GB2312" w:hAnsi="??_GB2312" w:eastAsia="Times New Roman" w:cs="??_GB2312"/>
                <w:kern w:val="0"/>
                <w:sz w:val="28"/>
                <w:szCs w:val="28"/>
              </w:rPr>
            </w:pPr>
          </w:p>
        </w:tc>
        <w:tc>
          <w:tcPr>
            <w:tcW w:w="635" w:type="pct"/>
          </w:tcPr>
          <w:p>
            <w:pPr>
              <w:spacing w:line="580" w:lineRule="exact"/>
              <w:jc w:val="left"/>
              <w:rPr>
                <w:rFonts w:ascii="??_GB2312" w:hAnsi="??_GB2312" w:eastAsia="Times New Roman" w:cs="??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26" w:type="pct"/>
          </w:tcPr>
          <w:p>
            <w:pPr>
              <w:spacing w:line="580" w:lineRule="exact"/>
              <w:jc w:val="left"/>
              <w:rPr>
                <w:rFonts w:ascii="??_GB2312" w:hAnsi="??_GB2312" w:eastAsia="Times New Roman" w:cs="??_GB2312"/>
                <w:kern w:val="0"/>
                <w:sz w:val="28"/>
                <w:szCs w:val="28"/>
              </w:rPr>
            </w:pPr>
          </w:p>
        </w:tc>
        <w:tc>
          <w:tcPr>
            <w:tcW w:w="1377" w:type="pct"/>
          </w:tcPr>
          <w:p>
            <w:pPr>
              <w:spacing w:line="580" w:lineRule="exact"/>
              <w:jc w:val="left"/>
              <w:rPr>
                <w:rFonts w:ascii="??_GB2312" w:hAnsi="??_GB2312" w:eastAsia="Times New Roman" w:cs="??_GB2312"/>
                <w:kern w:val="0"/>
                <w:sz w:val="28"/>
                <w:szCs w:val="28"/>
              </w:rPr>
            </w:pPr>
          </w:p>
        </w:tc>
        <w:tc>
          <w:tcPr>
            <w:tcW w:w="535" w:type="pct"/>
          </w:tcPr>
          <w:p>
            <w:pPr>
              <w:spacing w:line="580" w:lineRule="exact"/>
              <w:jc w:val="left"/>
              <w:rPr>
                <w:rFonts w:ascii="??_GB2312" w:hAnsi="??_GB2312" w:eastAsia="Times New Roman" w:cs="??_GB2312"/>
                <w:kern w:val="0"/>
                <w:sz w:val="28"/>
                <w:szCs w:val="28"/>
              </w:rPr>
            </w:pPr>
          </w:p>
        </w:tc>
        <w:tc>
          <w:tcPr>
            <w:tcW w:w="696" w:type="pct"/>
          </w:tcPr>
          <w:p>
            <w:pPr>
              <w:spacing w:line="580" w:lineRule="exact"/>
              <w:jc w:val="left"/>
              <w:rPr>
                <w:rFonts w:ascii="??_GB2312" w:hAnsi="??_GB2312" w:eastAsia="Times New Roman" w:cs="??_GB2312"/>
                <w:kern w:val="0"/>
                <w:sz w:val="28"/>
                <w:szCs w:val="28"/>
              </w:rPr>
            </w:pPr>
          </w:p>
        </w:tc>
        <w:tc>
          <w:tcPr>
            <w:tcW w:w="740" w:type="pct"/>
          </w:tcPr>
          <w:p>
            <w:pPr>
              <w:spacing w:line="580" w:lineRule="exact"/>
              <w:jc w:val="left"/>
              <w:rPr>
                <w:rFonts w:ascii="??_GB2312" w:hAnsi="??_GB2312" w:eastAsia="Times New Roman" w:cs="??_GB2312"/>
                <w:kern w:val="0"/>
                <w:sz w:val="28"/>
                <w:szCs w:val="28"/>
              </w:rPr>
            </w:pPr>
          </w:p>
        </w:tc>
        <w:tc>
          <w:tcPr>
            <w:tcW w:w="689" w:type="pct"/>
          </w:tcPr>
          <w:p>
            <w:pPr>
              <w:spacing w:line="580" w:lineRule="exact"/>
              <w:jc w:val="left"/>
              <w:rPr>
                <w:rFonts w:ascii="??_GB2312" w:hAnsi="??_GB2312" w:eastAsia="Times New Roman" w:cs="??_GB2312"/>
                <w:kern w:val="0"/>
                <w:sz w:val="28"/>
                <w:szCs w:val="28"/>
              </w:rPr>
            </w:pPr>
          </w:p>
        </w:tc>
        <w:tc>
          <w:tcPr>
            <w:tcW w:w="635" w:type="pct"/>
          </w:tcPr>
          <w:p>
            <w:pPr>
              <w:spacing w:line="580" w:lineRule="exact"/>
              <w:jc w:val="left"/>
              <w:rPr>
                <w:rFonts w:ascii="??_GB2312" w:hAnsi="??_GB2312" w:eastAsia="Times New Roman" w:cs="??_GB2312"/>
                <w:kern w:val="0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60sw44AgAAbw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7dX4/Tg4gG41DFWpFnoYSKlrvRohXbX&#10;9jx3pjiBpjPdnHjLNzVK2TIf7pnDYKB8rE64w6eUBilNb1FSGff1X/cxHv2Cl5IGg5ZTjb2iRH7Q&#10;6CMAw2C4wdgNhj6oW4PJnWAlLU8mHrggB7N0Rn3BPq1iDriY5siU0zCYt6EbduwjF6tVCjpYV++r&#10;7gGm0LKw1Q+WxzRRKm9XhwBpk+JRoE4VdCoeMIepZ/3OxEH/85yinv4nl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3rSzD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A6FEE"/>
    <w:rsid w:val="001B2CA9"/>
    <w:rsid w:val="00201806"/>
    <w:rsid w:val="002075FE"/>
    <w:rsid w:val="00271E8B"/>
    <w:rsid w:val="005C66FD"/>
    <w:rsid w:val="006A1FCF"/>
    <w:rsid w:val="00703B14"/>
    <w:rsid w:val="009C6792"/>
    <w:rsid w:val="00BA110D"/>
    <w:rsid w:val="00E340F5"/>
    <w:rsid w:val="00ED30DB"/>
    <w:rsid w:val="057534A3"/>
    <w:rsid w:val="13E44D0E"/>
    <w:rsid w:val="1C523668"/>
    <w:rsid w:val="27495F2C"/>
    <w:rsid w:val="277A4108"/>
    <w:rsid w:val="2984492F"/>
    <w:rsid w:val="2A346F21"/>
    <w:rsid w:val="37ED0405"/>
    <w:rsid w:val="3D280617"/>
    <w:rsid w:val="3DAA6FEE"/>
    <w:rsid w:val="47714C55"/>
    <w:rsid w:val="493A1EC5"/>
    <w:rsid w:val="4C574E48"/>
    <w:rsid w:val="527E10C1"/>
    <w:rsid w:val="532D794E"/>
    <w:rsid w:val="643E78A0"/>
    <w:rsid w:val="69531F38"/>
    <w:rsid w:val="6E40334F"/>
    <w:rsid w:val="732C5B16"/>
    <w:rsid w:val="74B6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Footer Char"/>
    <w:basedOn w:val="8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12">
    <w:name w:val="Header Char"/>
    <w:basedOn w:val="8"/>
    <w:link w:val="4"/>
    <w:semiHidden/>
    <w:qFormat/>
    <w:uiPriority w:val="99"/>
    <w:rPr>
      <w:rFonts w:ascii="Calibri" w:hAnsi="Calibri"/>
      <w:sz w:val="18"/>
      <w:szCs w:val="18"/>
    </w:rPr>
  </w:style>
  <w:style w:type="character" w:customStyle="1" w:styleId="13">
    <w:name w:val="Date Char"/>
    <w:basedOn w:val="8"/>
    <w:link w:val="2"/>
    <w:semiHidden/>
    <w:qFormat/>
    <w:uiPriority w:val="99"/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359</Words>
  <Characters>2049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2020-04-22T05:16:00Z</dcterms:created>
  <dc:creator>Lunatic</dc:creator>
  <cp:lastModifiedBy>青涩友人</cp:lastModifiedBy>
  <cp:lastPrinted>2020-04-22T05:31:00Z</cp:lastPrinted>
  <dcterms:modified xsi:type="dcterms:W3CDTF">2021-05-07T06:08:41Z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305911791_btnclosed</vt:lpwstr>
  </property>
  <property fmtid="{D5CDD505-2E9C-101B-9397-08002B2CF9AE}" pid="4" name="ICV">
    <vt:lpwstr>BCB8010703EB4D5386C74887CDBA517A</vt:lpwstr>
  </property>
</Properties>
</file>